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781D8" w14:textId="77777777" w:rsidR="00E1724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 wp14:anchorId="721540AB" wp14:editId="345EDA1B">
            <wp:simplePos x="0" y="0"/>
            <wp:positionH relativeFrom="column">
              <wp:posOffset>8439150</wp:posOffset>
            </wp:positionH>
            <wp:positionV relativeFrom="paragraph">
              <wp:posOffset>173355</wp:posOffset>
            </wp:positionV>
            <wp:extent cx="1005840" cy="342900"/>
            <wp:effectExtent l="0" t="0" r="0" b="0"/>
            <wp:wrapNone/>
            <wp:docPr id="3" name="Picture 2" descr="Blue Gol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 Gold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2"/>
        </w:rPr>
        <w:drawing>
          <wp:anchor distT="0" distB="0" distL="114300" distR="114300" simplePos="0" relativeHeight="251657216" behindDoc="0" locked="0" layoutInCell="1" allowOverlap="1" wp14:anchorId="35E20C8F" wp14:editId="3C08A01E">
            <wp:simplePos x="0" y="0"/>
            <wp:positionH relativeFrom="column">
              <wp:posOffset>9525</wp:posOffset>
            </wp:positionH>
            <wp:positionV relativeFrom="paragraph">
              <wp:posOffset>230505</wp:posOffset>
            </wp:positionV>
            <wp:extent cx="2190750" cy="285750"/>
            <wp:effectExtent l="0" t="0" r="0" b="0"/>
            <wp:wrapNone/>
            <wp:docPr id="2" name="Picture 0" descr="CP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P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7703">
        <w:rPr>
          <w:b/>
          <w:color w:val="1E3C78"/>
          <w:sz w:val="36"/>
        </w:rPr>
        <w:tab/>
      </w:r>
      <w:r w:rsidR="00027703" w:rsidRPr="006C1BBF">
        <w:rPr>
          <w:rFonts w:ascii="Arial" w:hAnsi="Arial" w:cs="Arial"/>
          <w:b/>
          <w:sz w:val="32"/>
        </w:rPr>
        <w:tab/>
      </w:r>
    </w:p>
    <w:p w14:paraId="292CF2D8" w14:textId="307435A6" w:rsidR="002334BC" w:rsidRPr="00D72D7C" w:rsidRDefault="00BD720F" w:rsidP="00AA5FAA">
      <w:pPr>
        <w:tabs>
          <w:tab w:val="center" w:pos="7920"/>
          <w:tab w:val="right" w:pos="15030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</w:rPr>
        <w:tab/>
      </w:r>
      <w:r w:rsidR="000B5391">
        <w:rPr>
          <w:rFonts w:ascii="Arial" w:hAnsi="Arial" w:cs="Arial"/>
          <w:b/>
          <w:color w:val="1E3C78"/>
          <w:sz w:val="24"/>
          <w:szCs w:val="24"/>
        </w:rPr>
        <w:t>S</w:t>
      </w:r>
      <w:r w:rsidR="00D72D7C">
        <w:rPr>
          <w:rFonts w:ascii="Arial" w:hAnsi="Arial" w:cs="Arial"/>
          <w:b/>
          <w:color w:val="1E3C78"/>
          <w:sz w:val="24"/>
          <w:szCs w:val="24"/>
        </w:rPr>
        <w:t>taff</w:t>
      </w:r>
      <w:r w:rsidRPr="00D72D7C">
        <w:rPr>
          <w:rFonts w:ascii="Arial" w:hAnsi="Arial" w:cs="Arial"/>
          <w:b/>
          <w:color w:val="1E3C78"/>
          <w:sz w:val="24"/>
          <w:szCs w:val="24"/>
        </w:rPr>
        <w:t xml:space="preserve"> Assignments</w:t>
      </w:r>
      <w:r w:rsidR="000C659C">
        <w:rPr>
          <w:rFonts w:ascii="Arial" w:hAnsi="Arial" w:cs="Arial"/>
          <w:b/>
          <w:color w:val="1E3C78"/>
          <w:sz w:val="24"/>
          <w:szCs w:val="24"/>
        </w:rPr>
        <w:t xml:space="preserve"> – Effective</w:t>
      </w:r>
      <w:r w:rsidR="000B5391">
        <w:rPr>
          <w:rFonts w:ascii="Arial" w:hAnsi="Arial" w:cs="Arial"/>
          <w:b/>
          <w:color w:val="1E3C78"/>
          <w:sz w:val="24"/>
          <w:szCs w:val="24"/>
        </w:rPr>
        <w:t xml:space="preserve"> March 25</w:t>
      </w:r>
      <w:r w:rsidR="00DF19C0">
        <w:rPr>
          <w:rFonts w:ascii="Arial" w:hAnsi="Arial" w:cs="Arial"/>
          <w:b/>
          <w:color w:val="1E3C78"/>
          <w:sz w:val="24"/>
          <w:szCs w:val="24"/>
        </w:rPr>
        <w:t>, 2019</w:t>
      </w:r>
    </w:p>
    <w:tbl>
      <w:tblPr>
        <w:tblStyle w:val="MediumShading1-Accent1"/>
        <w:tblW w:w="1467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70"/>
        <w:gridCol w:w="3060"/>
        <w:gridCol w:w="3240"/>
      </w:tblGrid>
      <w:tr w:rsidR="00594F38" w:rsidRPr="00D72D7C" w14:paraId="4771A015" w14:textId="77777777" w:rsidTr="00594F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shd w:val="clear" w:color="auto" w:fill="1E3C78"/>
            <w:noWrap/>
            <w:vAlign w:val="center"/>
            <w:hideMark/>
          </w:tcPr>
          <w:p w14:paraId="3C6D04DD" w14:textId="77777777" w:rsidR="00594F38" w:rsidRPr="00D72D7C" w:rsidRDefault="00594F38" w:rsidP="002334B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bookmarkStart w:id="1" w:name="_Hlk510421565"/>
            <w:r w:rsidRPr="00D72D7C">
              <w:rPr>
                <w:rFonts w:ascii="Arial" w:eastAsia="Times New Roman" w:hAnsi="Arial" w:cs="Arial"/>
                <w:sz w:val="20"/>
                <w:szCs w:val="20"/>
              </w:rPr>
              <w:t xml:space="preserve">Grant Programs </w:t>
            </w:r>
          </w:p>
        </w:tc>
        <w:tc>
          <w:tcPr>
            <w:tcW w:w="3060" w:type="dxa"/>
            <w:shd w:val="clear" w:color="auto" w:fill="1E3C78"/>
            <w:noWrap/>
            <w:vAlign w:val="center"/>
            <w:hideMark/>
          </w:tcPr>
          <w:p w14:paraId="32127F75" w14:textId="7AD8BACB" w:rsidR="00594F38" w:rsidRPr="00D72D7C" w:rsidRDefault="00594F38" w:rsidP="00B80A14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Grant Analyst</w:t>
            </w:r>
          </w:p>
        </w:tc>
        <w:tc>
          <w:tcPr>
            <w:tcW w:w="3240" w:type="dxa"/>
            <w:shd w:val="clear" w:color="auto" w:fill="1E3C78"/>
            <w:vAlign w:val="center"/>
          </w:tcPr>
          <w:p w14:paraId="0AB07A2F" w14:textId="2331AC4F" w:rsidR="00594F38" w:rsidRPr="00D72D7C" w:rsidRDefault="00594F38" w:rsidP="00B80A14">
            <w:pPr>
              <w:ind w:left="160" w:right="-6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ield Representative</w:t>
            </w:r>
          </w:p>
        </w:tc>
      </w:tr>
      <w:tr w:rsidR="00594F38" w:rsidRPr="00EB1AA1" w14:paraId="301A1C36" w14:textId="77777777" w:rsidTr="00A2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3DFEE"/>
            <w:noWrap/>
            <w:vAlign w:val="center"/>
          </w:tcPr>
          <w:p w14:paraId="1819E002" w14:textId="4B82E35A" w:rsidR="00594F38" w:rsidRDefault="00594F38" w:rsidP="00FF47D0">
            <w:pPr>
              <w:ind w:right="-153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Adult Reentry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shd w:val="clear" w:color="auto" w:fill="D3DFEE"/>
            <w:noWrap/>
            <w:vAlign w:val="center"/>
          </w:tcPr>
          <w:p w14:paraId="0378BCD3" w14:textId="10DAF96A" w:rsidR="00594F38" w:rsidRPr="002334BC" w:rsidRDefault="00EC513C" w:rsidP="00B80A14">
            <w:pPr>
              <w:spacing w:after="60"/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9F0A5EC" w14:textId="0166EFA7" w:rsidR="00594F38" w:rsidRPr="002334BC" w:rsidRDefault="00EC513C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42EE5D33" w14:textId="77777777" w:rsidTr="00A27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14:paraId="6D1720E4" w14:textId="48764A2F" w:rsidR="00594F38" w:rsidRPr="002334BC" w:rsidRDefault="00594F38" w:rsidP="00655564">
            <w:pPr>
              <w:ind w:right="-15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CalVIP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(California Violence, Intervention and Prevention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– 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Cohort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auto"/>
            <w:noWrap/>
            <w:vAlign w:val="center"/>
          </w:tcPr>
          <w:p w14:paraId="56CB6CAB" w14:textId="64F86C1A" w:rsidR="00594F38" w:rsidRPr="002334BC" w:rsidRDefault="00EC513C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1" w:history="1">
              <w:r w:rsidR="00483BF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Angela Ardisana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514AD91" w14:textId="15765F00" w:rsidR="00594F38" w:rsidRPr="002334BC" w:rsidRDefault="00EC513C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</w:p>
        </w:tc>
      </w:tr>
      <w:tr w:rsidR="00594F38" w:rsidRPr="00EB1AA1" w14:paraId="6DE12E15" w14:textId="77777777" w:rsidTr="00A2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04DBF22C" w14:textId="53879EE8" w:rsidR="00594F38" w:rsidRPr="002334BC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CalVIP – Co</w:t>
            </w:r>
            <w:r w:rsidR="00621CD0">
              <w:rPr>
                <w:rFonts w:ascii="Arial" w:eastAsia="Times New Roman" w:hAnsi="Arial" w:cs="Arial"/>
                <w:sz w:val="20"/>
                <w:szCs w:val="20"/>
              </w:rPr>
              <w:t xml:space="preserve">hort </w:t>
            </w:r>
            <w:r w:rsidR="00455F7C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14:paraId="0DB4F784" w14:textId="38EFB074" w:rsidR="00594F38" w:rsidRPr="002334BC" w:rsidRDefault="00EC513C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3" w:history="1">
              <w:r w:rsidR="00483BF9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Amanda Abucay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72883188" w14:textId="121D35FA" w:rsidR="00594F38" w:rsidRPr="002334BC" w:rsidRDefault="00EC513C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Curtin</w:t>
              </w:r>
            </w:hyperlink>
          </w:p>
        </w:tc>
      </w:tr>
      <w:tr w:rsidR="00594F38" w:rsidRPr="00EB1AA1" w14:paraId="109C50FB" w14:textId="77777777" w:rsidTr="00A27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1F53484A" w14:textId="4022B9A6" w:rsidR="00594F38" w:rsidRPr="002334BC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JAG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(Edward Byrne Memorial Justice Assistance Grant)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vAlign w:val="center"/>
          </w:tcPr>
          <w:p w14:paraId="533EE83F" w14:textId="4396FDA0" w:rsidR="00594F38" w:rsidRPr="002334BC" w:rsidRDefault="00EC513C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5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F60A6E2" w14:textId="2E4F4F78" w:rsidR="00594F38" w:rsidRPr="002334BC" w:rsidRDefault="00EC513C" w:rsidP="00B80A14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94F38" w:rsidRPr="00EB1AA1" w14:paraId="2FDFD9A9" w14:textId="77777777" w:rsidTr="00FB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57DB7304" w14:textId="5E87D6CF" w:rsidR="00594F38" w:rsidRPr="00594F38" w:rsidRDefault="00594F38" w:rsidP="002334BC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LEAD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Law Enforcement Assisted Diversio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n)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304DE894" w14:textId="27F93DA3" w:rsidR="00594F38" w:rsidRPr="002334BC" w:rsidRDefault="00EC513C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7E05513" w14:textId="768CE171" w:rsidR="00594F38" w:rsidRPr="002334BC" w:rsidRDefault="00EC513C" w:rsidP="00B80A14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372AF88F" w14:textId="77777777" w:rsidTr="00FB6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3886AD97" w14:textId="344E9BBC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Pay for Success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76E451AE" w14:textId="0CF38014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19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301E7088" w14:textId="5BF92DA2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E4019" w:rsidRPr="00EB1AA1" w14:paraId="3E6E1433" w14:textId="77777777" w:rsidTr="005E4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4D28EFA" w14:textId="77777777" w:rsidR="005E4019" w:rsidRDefault="005E4019" w:rsidP="005E4019">
            <w:pPr>
              <w:ind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Adult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   </w:t>
            </w:r>
          </w:p>
          <w:p w14:paraId="03DEC93D" w14:textId="0CC3DC66" w:rsidR="005E4019" w:rsidRPr="002334BC" w:rsidRDefault="005E4019" w:rsidP="005E4019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SORNA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(Sex Offender Registration and Notification Act)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14DAE1E2" w14:textId="599A98AE" w:rsidR="005E4019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1" w:history="1">
              <w:r w:rsidR="00483BF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Camina Leeson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C1861D6" w14:textId="55CCAF4F" w:rsidR="005E4019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Daryle McDaniel</w:t>
              </w:r>
            </w:hyperlink>
          </w:p>
        </w:tc>
      </w:tr>
      <w:tr w:rsidR="005E4019" w:rsidRPr="00EB1AA1" w14:paraId="527F66B2" w14:textId="77777777" w:rsidTr="00FB6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1BED870A" w14:textId="67A8D91F" w:rsidR="005E4019" w:rsidRPr="002334BC" w:rsidRDefault="005E4019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PREA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(Prison Rape Elimination Act) 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Juvenile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02624EAC" w14:textId="34CEE7FA" w:rsidR="005E4019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3" w:history="1">
              <w:r w:rsidR="005D044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070CD44" w14:textId="7BD94C3D" w:rsidR="005E4019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24" w:history="1">
              <w:r w:rsidR="005E4019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tr w:rsidR="00594F38" w:rsidRPr="00EB1AA1" w14:paraId="1F2DA149" w14:textId="77777777" w:rsidTr="00FB6C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B8A4F88" w14:textId="6AA8709A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osition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 xml:space="preserve"> 47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306B88DB" w14:textId="2D017C94" w:rsidR="00594F38" w:rsidRPr="002334BC" w:rsidRDefault="00A4315D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Vacant</w:t>
            </w:r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286E011E" w14:textId="425E1E02" w:rsidR="00594F38" w:rsidRPr="002334BC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5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Ricardo Goodridge</w:t>
              </w:r>
            </w:hyperlink>
          </w:p>
        </w:tc>
      </w:tr>
      <w:tr w:rsidR="00594F38" w:rsidRPr="00EB1AA1" w14:paraId="0F7ABC22" w14:textId="77777777" w:rsidTr="00FB6C5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068E56E0" w14:textId="37C58150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Proposition 64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14CFA26B" w14:textId="5EA44874" w:rsidR="00594F38" w:rsidRPr="002334BC" w:rsidRDefault="00455F7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C96ABB3" w14:textId="4D88A635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12D0C230" w14:textId="77777777" w:rsidTr="00A2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4905C10B" w14:textId="3ACBD226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Proud Parenting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Grant Program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4" w:space="0" w:color="365F91" w:themeColor="accent1" w:themeShade="BF"/>
            </w:tcBorders>
            <w:noWrap/>
            <w:vAlign w:val="center"/>
          </w:tcPr>
          <w:p w14:paraId="30CC9E9E" w14:textId="72CA5007" w:rsidR="00594F38" w:rsidRPr="002334BC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7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4EDD4E3" w14:textId="240BA5BB" w:rsidR="00594F38" w:rsidRPr="002334BC" w:rsidRDefault="00EC513C" w:rsidP="00594F38">
            <w:pPr>
              <w:spacing w:after="60"/>
              <w:ind w:left="160" w:right="-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8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0948A403" w14:textId="77777777" w:rsidTr="00A27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  <w:hideMark/>
          </w:tcPr>
          <w:p w14:paraId="6DB653E5" w14:textId="388407D8" w:rsidR="00594F38" w:rsidRPr="002334BC" w:rsidRDefault="00594F38" w:rsidP="00594F38">
            <w:pPr>
              <w:ind w:firstLine="7"/>
              <w:rPr>
                <w:rFonts w:ascii="Arial" w:eastAsia="Times New Roman" w:hAnsi="Arial" w:cs="Arial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RSA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T </w:t>
            </w:r>
            <w:r w:rsidRPr="00AB3DD5">
              <w:rPr>
                <w:rFonts w:ascii="Arial" w:eastAsia="Times New Roman" w:hAnsi="Arial" w:cs="Arial"/>
                <w:b w:val="0"/>
                <w:sz w:val="20"/>
                <w:szCs w:val="20"/>
              </w:rPr>
              <w:t>(R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esidential Substance Abuse Treatment Program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 xml:space="preserve">) </w:t>
            </w:r>
            <w:r w:rsidRPr="00594F38">
              <w:rPr>
                <w:rFonts w:ascii="Arial" w:eastAsia="Times New Roman" w:hAnsi="Arial" w:cs="Arial"/>
                <w:sz w:val="20"/>
                <w:szCs w:val="20"/>
              </w:rPr>
              <w:t>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noWrap/>
            <w:vAlign w:val="center"/>
          </w:tcPr>
          <w:p w14:paraId="42F2B83C" w14:textId="69C349A7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29" w:history="1">
              <w:r w:rsidR="007910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Veronica Silva-Ramirez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7492B062" w14:textId="3B46E134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0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Colleen Stoner</w:t>
              </w:r>
            </w:hyperlink>
          </w:p>
        </w:tc>
      </w:tr>
      <w:tr w:rsidR="00594F38" w:rsidRPr="00EB1AA1" w14:paraId="221C0D86" w14:textId="77777777" w:rsidTr="00A2751B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  <w:hideMark/>
          </w:tcPr>
          <w:p w14:paraId="0EAF494B" w14:textId="388CED86" w:rsidR="00C52516" w:rsidRPr="00A2751B" w:rsidRDefault="00594F38" w:rsidP="00A2751B">
            <w:pPr>
              <w:spacing w:before="40"/>
              <w:ind w:right="-60" w:firstLine="7"/>
              <w:rPr>
                <w:rFonts w:ascii="Arial" w:eastAsia="Times New Roman" w:hAnsi="Arial" w:cs="Arial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Title II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Tribal </w:t>
            </w:r>
          </w:p>
        </w:tc>
        <w:tc>
          <w:tcPr>
            <w:tcW w:w="306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</w:tcPr>
          <w:p w14:paraId="67DD8D6E" w14:textId="05934554" w:rsidR="00594F38" w:rsidRPr="002334BC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1" w:history="1">
              <w:r w:rsidR="005D044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4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39879997" w14:textId="680141F2" w:rsidR="00594F38" w:rsidRPr="002334BC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2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  <w:r w:rsidR="00594F38">
              <w:rPr>
                <w:rFonts w:ascii="Arial" w:eastAsia="Times New Roman" w:hAnsi="Arial" w:cs="Arial"/>
                <w:sz w:val="19"/>
                <w:szCs w:val="19"/>
              </w:rPr>
              <w:t xml:space="preserve"> </w:t>
            </w:r>
          </w:p>
        </w:tc>
      </w:tr>
      <w:tr w:rsidR="00594F38" w:rsidRPr="00EB1AA1" w14:paraId="3643A082" w14:textId="77777777" w:rsidTr="00A2751B">
        <w:tblPrEx>
          <w:tblBorders>
            <w:top w:val="single" w:sz="8" w:space="0" w:color="7BA0CD" w:themeColor="accent1" w:themeTint="BF"/>
            <w:left w:val="single" w:sz="8" w:space="0" w:color="7BA0CD" w:themeColor="accent1" w:themeTint="BF"/>
            <w:bottom w:val="single" w:sz="8" w:space="0" w:color="7BA0CD" w:themeColor="accent1" w:themeTint="BF"/>
            <w:right w:val="single" w:sz="8" w:space="0" w:color="7BA0CD" w:themeColor="accent1" w:themeTint="BF"/>
            <w:insideH w:val="single" w:sz="8" w:space="0" w:color="7BA0CD" w:themeColor="accent1" w:themeTint="BF"/>
          </w:tblBorders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</w:tcPr>
          <w:p w14:paraId="293F9517" w14:textId="0358C970" w:rsidR="00594F38" w:rsidRPr="002334BC" w:rsidRDefault="00594F38" w:rsidP="00594F38">
            <w:pPr>
              <w:spacing w:before="40"/>
              <w:ind w:right="-60" w:firstLine="7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Youth Reinvestment Grant</w:t>
            </w:r>
            <w:r w:rsidR="00C52516">
              <w:rPr>
                <w:rFonts w:ascii="Arial" w:eastAsia="Times New Roman" w:hAnsi="Arial" w:cs="Arial"/>
                <w:sz w:val="20"/>
                <w:szCs w:val="20"/>
              </w:rPr>
              <w:t xml:space="preserve"> including Tribal</w:t>
            </w:r>
          </w:p>
        </w:tc>
        <w:tc>
          <w:tcPr>
            <w:tcW w:w="306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noWrap/>
            <w:vAlign w:val="center"/>
          </w:tcPr>
          <w:p w14:paraId="550D8432" w14:textId="4D31861D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3" w:history="1">
              <w:r w:rsidR="001A41A6" w:rsidRPr="00594F38">
                <w:rPr>
                  <w:rStyle w:val="Hyperlink"/>
                </w:rPr>
                <w:t>Isabel Diaz</w:t>
              </w:r>
            </w:hyperlink>
          </w:p>
        </w:tc>
        <w:tc>
          <w:tcPr>
            <w:tcW w:w="3240" w:type="dxa"/>
            <w:tcBorders>
              <w:top w:val="nil"/>
              <w:left w:val="single" w:sz="4" w:space="0" w:color="365F91" w:themeColor="accent1" w:themeShade="BF"/>
              <w:bottom w:val="nil"/>
              <w:right w:val="single" w:sz="4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2955752" w14:textId="0C2E1817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4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D72D7C" w14:paraId="01848A45" w14:textId="77777777" w:rsidTr="00A2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81526F0" w14:textId="77777777" w:rsidR="00594F38" w:rsidRPr="00D72D7C" w:rsidRDefault="00594F38" w:rsidP="00594F38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</w:pPr>
            <w:r w:rsidRPr="00D72D7C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</w:rPr>
              <w:t>Other Assignments</w:t>
            </w:r>
          </w:p>
        </w:tc>
        <w:tc>
          <w:tcPr>
            <w:tcW w:w="306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CA08862" w14:textId="4947F857" w:rsidR="00594F38" w:rsidRPr="00D72D7C" w:rsidRDefault="00594F38" w:rsidP="00594F38">
            <w:pPr>
              <w:ind w:left="160" w:right="-12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3240" w:type="dxa"/>
            <w:tcBorders>
              <w:left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1E3C78"/>
            <w:noWrap/>
            <w:vAlign w:val="center"/>
          </w:tcPr>
          <w:p w14:paraId="459CFF87" w14:textId="2186BE87" w:rsidR="00594F38" w:rsidRPr="00D72D7C" w:rsidRDefault="00594F38" w:rsidP="00594F38">
            <w:pPr>
              <w:ind w:left="160" w:right="-6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z w:val="20"/>
              </w:rPr>
            </w:pPr>
          </w:p>
        </w:tc>
      </w:tr>
      <w:tr w:rsidR="00594F38" w:rsidRPr="00EB1AA1" w14:paraId="2A4E9460" w14:textId="77777777" w:rsidTr="00A27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14:paraId="680B57AE" w14:textId="2ABDB6DA" w:rsidR="00594F38" w:rsidRPr="002334BC" w:rsidRDefault="00594F38" w:rsidP="00594F38">
            <w:pPr>
              <w:ind w:left="1150" w:hanging="1150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CCP: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Community Corrections Partnership Plans</w:t>
            </w:r>
            <w:r w:rsidRPr="002334BC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9340AA8" w14:textId="338FC316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5" w:history="1">
              <w:r w:rsidR="00483BF9">
                <w:rPr>
                  <w:rStyle w:val="Hyperlink"/>
                </w:rPr>
                <w:t>Rob Hanson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3DFEE"/>
            <w:vAlign w:val="center"/>
          </w:tcPr>
          <w:p w14:paraId="2C897399" w14:textId="06C61F23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hyperlink r:id="rId36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3B182C" w:rsidRPr="00EB1AA1" w14:paraId="76010A33" w14:textId="77777777" w:rsidTr="00A2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14:paraId="5DC7D562" w14:textId="66704F0F" w:rsidR="003B182C" w:rsidRDefault="005A1252" w:rsidP="00594F38">
            <w:pPr>
              <w:ind w:left="1150" w:hanging="115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Civil Rights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5651FF45" w14:textId="19E0E6A7" w:rsidR="003B182C" w:rsidRDefault="005A1252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22BADEC6" w14:textId="6DDABE33" w:rsidR="003B182C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7" w:history="1">
              <w:r w:rsidR="005A1252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Helene Zentner</w:t>
              </w:r>
            </w:hyperlink>
          </w:p>
        </w:tc>
      </w:tr>
      <w:tr w:rsidR="00594F38" w:rsidRPr="00EB1AA1" w14:paraId="36D07601" w14:textId="77777777" w:rsidTr="00A27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14:paraId="6D518B2E" w14:textId="3F40062A" w:rsidR="00594F38" w:rsidRPr="00B80A14" w:rsidRDefault="00594F38" w:rsidP="001B640F">
            <w:pPr>
              <w:ind w:left="1426" w:right="-202" w:hanging="144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</w:rPr>
            </w:pPr>
            <w:r w:rsidRPr="002334BC">
              <w:rPr>
                <w:rFonts w:ascii="Arial" w:eastAsia="Times New Roman" w:hAnsi="Arial" w:cs="Arial"/>
                <w:sz w:val="20"/>
                <w:szCs w:val="20"/>
              </w:rPr>
              <w:t>JJCPA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/YOBG</w:t>
            </w:r>
            <w:r w:rsidR="001A0405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Justice Crime Prevention Act / Youthful Offender Block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01950EF4" w14:textId="3CD826CA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8" w:history="1">
              <w:r w:rsidR="00621CD0">
                <w:rPr>
                  <w:rStyle w:val="Hyperlink"/>
                </w:rPr>
                <w:t>Megan Barber-Brancamp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E6B577E" w14:textId="720C7DA0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39" w:history="1">
              <w:r w:rsidR="00594F38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3B182C" w:rsidRPr="00EB1AA1" w14:paraId="096877D5" w14:textId="77777777" w:rsidTr="00A27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noWrap/>
            <w:vAlign w:val="center"/>
          </w:tcPr>
          <w:p w14:paraId="06193C01" w14:textId="17DF22F8" w:rsidR="003B182C" w:rsidRPr="005A1252" w:rsidRDefault="005A1252" w:rsidP="006F574F">
            <w:pPr>
              <w:tabs>
                <w:tab w:val="left" w:pos="2115"/>
              </w:tabs>
              <w:ind w:left="45" w:right="-202" w:hanging="59"/>
              <w:rPr>
                <w:rFonts w:ascii="Arial" w:eastAsia="Times New Roman" w:hAnsi="Arial" w:cs="Arial"/>
                <w:b w:val="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JRG</w:t>
            </w:r>
            <w:r w:rsidR="006F574F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</w:t>
            </w:r>
            <w:r>
              <w:rPr>
                <w:rFonts w:ascii="Arial" w:eastAsia="Times New Roman" w:hAnsi="Arial" w:cs="Arial"/>
                <w:b w:val="0"/>
                <w:sz w:val="20"/>
                <w:szCs w:val="20"/>
              </w:rPr>
              <w:t>Juvenile Reentry Grant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111FB0B5" w14:textId="563B3BEA" w:rsidR="003B182C" w:rsidRDefault="005A1252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5F7C">
              <w:rPr>
                <w:rFonts w:ascii="Arial" w:eastAsia="Times New Roman" w:hAnsi="Arial" w:cs="Arial"/>
                <w:color w:val="808080" w:themeColor="background1" w:themeShade="80"/>
                <w:sz w:val="19"/>
                <w:szCs w:val="19"/>
              </w:rPr>
              <w:t>n/a</w:t>
            </w:r>
          </w:p>
        </w:tc>
        <w:tc>
          <w:tcPr>
            <w:tcW w:w="3240" w:type="dxa"/>
            <w:tcBorders>
              <w:left w:val="single" w:sz="2" w:space="0" w:color="365F91" w:themeColor="accent1" w:themeShade="BF"/>
              <w:right w:val="single" w:sz="2" w:space="0" w:color="365F91" w:themeColor="accent1" w:themeShade="BF"/>
            </w:tcBorders>
            <w:shd w:val="clear" w:color="auto" w:fill="FFFFFF" w:themeFill="background1"/>
            <w:vAlign w:val="center"/>
          </w:tcPr>
          <w:p w14:paraId="07CAC807" w14:textId="2BFB4BA5" w:rsidR="003B182C" w:rsidRDefault="00EC513C" w:rsidP="00594F38">
            <w:pPr>
              <w:ind w:left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316ECE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Kimberly Bushard</w:t>
              </w:r>
            </w:hyperlink>
          </w:p>
        </w:tc>
      </w:tr>
      <w:tr w:rsidR="00594F38" w:rsidRPr="00EB1AA1" w14:paraId="5E2B13B2" w14:textId="77777777" w:rsidTr="00A275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0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  <w:hideMark/>
          </w:tcPr>
          <w:p w14:paraId="764BE817" w14:textId="16565A8C" w:rsidR="00594F38" w:rsidRPr="002334BC" w:rsidRDefault="00594F38" w:rsidP="00594F38">
            <w:pPr>
              <w:tabs>
                <w:tab w:val="center" w:pos="498"/>
              </w:tabs>
              <w:ind w:left="1420" w:hanging="1440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SACJJDP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655564">
              <w:rPr>
                <w:rFonts w:ascii="Arial" w:eastAsia="Times New Roman" w:hAnsi="Arial" w:cs="Arial"/>
                <w:b w:val="0"/>
                <w:sz w:val="20"/>
                <w:szCs w:val="20"/>
              </w:rPr>
              <w:t>State Advisory Committee on Juvenile Justice &amp; Delinquency Prevention</w:t>
            </w:r>
          </w:p>
        </w:tc>
        <w:tc>
          <w:tcPr>
            <w:tcW w:w="3060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DBE5F1" w:themeFill="accent1" w:themeFillTint="33"/>
            <w:noWrap/>
            <w:vAlign w:val="center"/>
          </w:tcPr>
          <w:p w14:paraId="337C4D20" w14:textId="484F3083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1" w:history="1">
              <w:r w:rsidR="005D044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>Deanna Ridgway</w:t>
              </w:r>
            </w:hyperlink>
          </w:p>
        </w:tc>
        <w:tc>
          <w:tcPr>
            <w:tcW w:w="3240" w:type="dxa"/>
            <w:tcBorders>
              <w:left w:val="single" w:sz="2" w:space="0" w:color="365F91" w:themeColor="accent1" w:themeShade="BF"/>
              <w:bottom w:val="single" w:sz="8" w:space="0" w:color="7BA0CD" w:themeColor="accent1" w:themeTint="BF"/>
              <w:right w:val="single" w:sz="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14:paraId="42A783A4" w14:textId="7E325676" w:rsidR="00594F38" w:rsidRPr="002334BC" w:rsidRDefault="00EC513C" w:rsidP="00594F38">
            <w:pPr>
              <w:ind w:left="1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9"/>
                <w:szCs w:val="19"/>
              </w:rPr>
            </w:pPr>
            <w:hyperlink r:id="rId42" w:history="1">
              <w:r w:rsidR="00621CD0" w:rsidRPr="00594F38">
                <w:rPr>
                  <w:rStyle w:val="Hyperlink"/>
                  <w:rFonts w:ascii="Arial" w:eastAsia="Times New Roman" w:hAnsi="Arial" w:cs="Arial"/>
                  <w:sz w:val="19"/>
                  <w:szCs w:val="19"/>
                </w:rPr>
                <w:t xml:space="preserve">Timothy Polasik </w:t>
              </w:r>
            </w:hyperlink>
          </w:p>
        </w:tc>
      </w:tr>
      <w:bookmarkEnd w:id="1"/>
    </w:tbl>
    <w:p w14:paraId="0E47C31F" w14:textId="315C5AF3" w:rsidR="007E534C" w:rsidRDefault="007E534C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3F19E269" w14:textId="77777777" w:rsidR="00655564" w:rsidRDefault="00655564" w:rsidP="007E534C">
      <w:pPr>
        <w:tabs>
          <w:tab w:val="center" w:pos="7200"/>
          <w:tab w:val="right" w:pos="15030"/>
        </w:tabs>
        <w:spacing w:before="120" w:after="0" w:line="240" w:lineRule="auto"/>
        <w:rPr>
          <w:rFonts w:ascii="Arial" w:hAnsi="Arial" w:cs="Arial"/>
          <w:b/>
          <w:color w:val="7F7F7F" w:themeColor="text1" w:themeTint="80"/>
          <w:sz w:val="12"/>
          <w:szCs w:val="20"/>
        </w:rPr>
      </w:pPr>
    </w:p>
    <w:p w14:paraId="10D8322D" w14:textId="18F74C59" w:rsidR="00027703" w:rsidRPr="007E534C" w:rsidRDefault="007E534C" w:rsidP="007E534C">
      <w:pPr>
        <w:pBdr>
          <w:top w:val="single" w:sz="2" w:space="1" w:color="0070C0"/>
        </w:pBdr>
        <w:tabs>
          <w:tab w:val="right" w:pos="14850"/>
        </w:tabs>
        <w:ind w:left="90" w:right="180"/>
        <w:rPr>
          <w:rFonts w:ascii="Arial" w:hAnsi="Arial" w:cs="Arial"/>
          <w:sz w:val="12"/>
          <w:szCs w:val="20"/>
        </w:rPr>
      </w:pPr>
      <w:r>
        <w:rPr>
          <w:rFonts w:ascii="Arial" w:hAnsi="Arial" w:cs="Arial"/>
          <w:sz w:val="12"/>
          <w:szCs w:val="20"/>
        </w:rPr>
        <w:tab/>
        <w:t xml:space="preserve">Rev. </w:t>
      </w:r>
      <w:r w:rsidR="00F73264">
        <w:rPr>
          <w:rFonts w:ascii="Arial" w:hAnsi="Arial" w:cs="Arial"/>
          <w:sz w:val="12"/>
          <w:szCs w:val="20"/>
        </w:rPr>
        <w:t>3-20-19</w:t>
      </w:r>
    </w:p>
    <w:sectPr w:rsidR="00027703" w:rsidRPr="007E534C" w:rsidSect="007E534C">
      <w:pgSz w:w="15840" w:h="12240" w:orient="landscape"/>
      <w:pgMar w:top="86" w:right="360" w:bottom="4" w:left="36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4844D" w14:textId="77777777" w:rsidR="00EC513C" w:rsidRDefault="00EC513C" w:rsidP="00027703">
      <w:pPr>
        <w:spacing w:after="0" w:line="240" w:lineRule="auto"/>
      </w:pPr>
      <w:r>
        <w:separator/>
      </w:r>
    </w:p>
  </w:endnote>
  <w:endnote w:type="continuationSeparator" w:id="0">
    <w:p w14:paraId="062FD45C" w14:textId="77777777" w:rsidR="00EC513C" w:rsidRDefault="00EC513C" w:rsidP="00027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3C626" w14:textId="77777777" w:rsidR="00EC513C" w:rsidRDefault="00EC513C" w:rsidP="00027703">
      <w:pPr>
        <w:spacing w:after="0" w:line="240" w:lineRule="auto"/>
      </w:pPr>
      <w:r>
        <w:separator/>
      </w:r>
    </w:p>
  </w:footnote>
  <w:footnote w:type="continuationSeparator" w:id="0">
    <w:p w14:paraId="39E7A8F7" w14:textId="77777777" w:rsidR="00EC513C" w:rsidRDefault="00EC513C" w:rsidP="00027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DA21D7"/>
    <w:multiLevelType w:val="hybridMultilevel"/>
    <w:tmpl w:val="3560F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44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C5A"/>
    <w:rsid w:val="00002DF2"/>
    <w:rsid w:val="0000540B"/>
    <w:rsid w:val="00011B8B"/>
    <w:rsid w:val="000147B8"/>
    <w:rsid w:val="0001501F"/>
    <w:rsid w:val="00027703"/>
    <w:rsid w:val="00056E79"/>
    <w:rsid w:val="000677B3"/>
    <w:rsid w:val="00080B04"/>
    <w:rsid w:val="00081E13"/>
    <w:rsid w:val="00093C61"/>
    <w:rsid w:val="000A7C5A"/>
    <w:rsid w:val="000B5391"/>
    <w:rsid w:val="000C659C"/>
    <w:rsid w:val="000E186B"/>
    <w:rsid w:val="000E79C4"/>
    <w:rsid w:val="0010456E"/>
    <w:rsid w:val="001060D3"/>
    <w:rsid w:val="0016109B"/>
    <w:rsid w:val="00165957"/>
    <w:rsid w:val="00196365"/>
    <w:rsid w:val="001A0405"/>
    <w:rsid w:val="001A41A6"/>
    <w:rsid w:val="001A5F26"/>
    <w:rsid w:val="001B0DB5"/>
    <w:rsid w:val="001B640F"/>
    <w:rsid w:val="001C0DF5"/>
    <w:rsid w:val="001C6C81"/>
    <w:rsid w:val="001E4F4D"/>
    <w:rsid w:val="001E596A"/>
    <w:rsid w:val="0020393D"/>
    <w:rsid w:val="002114AC"/>
    <w:rsid w:val="00230654"/>
    <w:rsid w:val="002334BC"/>
    <w:rsid w:val="002343CE"/>
    <w:rsid w:val="00236E71"/>
    <w:rsid w:val="00252EDA"/>
    <w:rsid w:val="00257465"/>
    <w:rsid w:val="002656D9"/>
    <w:rsid w:val="002B620B"/>
    <w:rsid w:val="002C0252"/>
    <w:rsid w:val="002C1D58"/>
    <w:rsid w:val="002D6F8F"/>
    <w:rsid w:val="002E1FB7"/>
    <w:rsid w:val="00316ECE"/>
    <w:rsid w:val="00324D63"/>
    <w:rsid w:val="00354D66"/>
    <w:rsid w:val="00363D54"/>
    <w:rsid w:val="003654A1"/>
    <w:rsid w:val="003800C3"/>
    <w:rsid w:val="003B182C"/>
    <w:rsid w:val="003D4729"/>
    <w:rsid w:val="003E1D09"/>
    <w:rsid w:val="003F53D6"/>
    <w:rsid w:val="004002AD"/>
    <w:rsid w:val="00417ABE"/>
    <w:rsid w:val="00421BD3"/>
    <w:rsid w:val="00431E05"/>
    <w:rsid w:val="00440F36"/>
    <w:rsid w:val="00455F7C"/>
    <w:rsid w:val="0046393D"/>
    <w:rsid w:val="004662F0"/>
    <w:rsid w:val="0047659B"/>
    <w:rsid w:val="00476CC3"/>
    <w:rsid w:val="00483BF9"/>
    <w:rsid w:val="00485115"/>
    <w:rsid w:val="00495A23"/>
    <w:rsid w:val="00497CC8"/>
    <w:rsid w:val="004A3921"/>
    <w:rsid w:val="004D4371"/>
    <w:rsid w:val="004E72EA"/>
    <w:rsid w:val="004E7455"/>
    <w:rsid w:val="004F7FB0"/>
    <w:rsid w:val="0050099F"/>
    <w:rsid w:val="00552E94"/>
    <w:rsid w:val="00553A57"/>
    <w:rsid w:val="005546E6"/>
    <w:rsid w:val="005624EC"/>
    <w:rsid w:val="00583F90"/>
    <w:rsid w:val="00594F38"/>
    <w:rsid w:val="005A1252"/>
    <w:rsid w:val="005C1D23"/>
    <w:rsid w:val="005C2FD8"/>
    <w:rsid w:val="005D0440"/>
    <w:rsid w:val="005E4019"/>
    <w:rsid w:val="00613CF5"/>
    <w:rsid w:val="00621CD0"/>
    <w:rsid w:val="006232A2"/>
    <w:rsid w:val="00626DEB"/>
    <w:rsid w:val="00635E4F"/>
    <w:rsid w:val="006427CF"/>
    <w:rsid w:val="00655564"/>
    <w:rsid w:val="00677DF9"/>
    <w:rsid w:val="006926A4"/>
    <w:rsid w:val="00692EFA"/>
    <w:rsid w:val="006A3365"/>
    <w:rsid w:val="006C1BBF"/>
    <w:rsid w:val="006F574F"/>
    <w:rsid w:val="00716FCF"/>
    <w:rsid w:val="007345AF"/>
    <w:rsid w:val="00740D4A"/>
    <w:rsid w:val="00746289"/>
    <w:rsid w:val="00754EE6"/>
    <w:rsid w:val="00760F45"/>
    <w:rsid w:val="0078744A"/>
    <w:rsid w:val="00791038"/>
    <w:rsid w:val="007A1BF0"/>
    <w:rsid w:val="007D13AD"/>
    <w:rsid w:val="007E4515"/>
    <w:rsid w:val="007E534C"/>
    <w:rsid w:val="007F1713"/>
    <w:rsid w:val="008031AC"/>
    <w:rsid w:val="00813DF0"/>
    <w:rsid w:val="0082174A"/>
    <w:rsid w:val="00854137"/>
    <w:rsid w:val="00895290"/>
    <w:rsid w:val="008A14AC"/>
    <w:rsid w:val="008C1151"/>
    <w:rsid w:val="008D404C"/>
    <w:rsid w:val="008F3D42"/>
    <w:rsid w:val="009009F8"/>
    <w:rsid w:val="00906B14"/>
    <w:rsid w:val="00920118"/>
    <w:rsid w:val="009231A2"/>
    <w:rsid w:val="00935256"/>
    <w:rsid w:val="009841AE"/>
    <w:rsid w:val="009A7B5C"/>
    <w:rsid w:val="009A7BD2"/>
    <w:rsid w:val="009B22E6"/>
    <w:rsid w:val="009E68F0"/>
    <w:rsid w:val="009F1223"/>
    <w:rsid w:val="009F56EB"/>
    <w:rsid w:val="00A00193"/>
    <w:rsid w:val="00A06A6D"/>
    <w:rsid w:val="00A24535"/>
    <w:rsid w:val="00A2751B"/>
    <w:rsid w:val="00A42272"/>
    <w:rsid w:val="00A4315D"/>
    <w:rsid w:val="00A434E2"/>
    <w:rsid w:val="00A45335"/>
    <w:rsid w:val="00A55DE4"/>
    <w:rsid w:val="00A85CFF"/>
    <w:rsid w:val="00A92798"/>
    <w:rsid w:val="00A932F1"/>
    <w:rsid w:val="00A94095"/>
    <w:rsid w:val="00AA4AD2"/>
    <w:rsid w:val="00AA527E"/>
    <w:rsid w:val="00AA5FAA"/>
    <w:rsid w:val="00AB109F"/>
    <w:rsid w:val="00AB35EA"/>
    <w:rsid w:val="00AB3DD5"/>
    <w:rsid w:val="00B071B9"/>
    <w:rsid w:val="00B15F5B"/>
    <w:rsid w:val="00B2117B"/>
    <w:rsid w:val="00B242A1"/>
    <w:rsid w:val="00B30DCB"/>
    <w:rsid w:val="00B41F9D"/>
    <w:rsid w:val="00B42298"/>
    <w:rsid w:val="00B4451E"/>
    <w:rsid w:val="00B50F11"/>
    <w:rsid w:val="00B80A14"/>
    <w:rsid w:val="00BA0F25"/>
    <w:rsid w:val="00BA1AEE"/>
    <w:rsid w:val="00BA3C98"/>
    <w:rsid w:val="00BA6F44"/>
    <w:rsid w:val="00BA758E"/>
    <w:rsid w:val="00BB530A"/>
    <w:rsid w:val="00BD720F"/>
    <w:rsid w:val="00BF1800"/>
    <w:rsid w:val="00C00DB6"/>
    <w:rsid w:val="00C33807"/>
    <w:rsid w:val="00C36300"/>
    <w:rsid w:val="00C43C84"/>
    <w:rsid w:val="00C512B2"/>
    <w:rsid w:val="00C52516"/>
    <w:rsid w:val="00C729B9"/>
    <w:rsid w:val="00C777AB"/>
    <w:rsid w:val="00CA543A"/>
    <w:rsid w:val="00CB6F1C"/>
    <w:rsid w:val="00CD67B3"/>
    <w:rsid w:val="00CE56E7"/>
    <w:rsid w:val="00CF1C26"/>
    <w:rsid w:val="00D029EF"/>
    <w:rsid w:val="00D2090F"/>
    <w:rsid w:val="00D72192"/>
    <w:rsid w:val="00D72D7C"/>
    <w:rsid w:val="00DA0AE4"/>
    <w:rsid w:val="00DD1935"/>
    <w:rsid w:val="00DD5000"/>
    <w:rsid w:val="00DE6B3A"/>
    <w:rsid w:val="00DF19C0"/>
    <w:rsid w:val="00DF229F"/>
    <w:rsid w:val="00DF40AC"/>
    <w:rsid w:val="00E1724C"/>
    <w:rsid w:val="00E53E1D"/>
    <w:rsid w:val="00E86D3E"/>
    <w:rsid w:val="00E92FED"/>
    <w:rsid w:val="00EB1AA1"/>
    <w:rsid w:val="00EC513C"/>
    <w:rsid w:val="00ED601A"/>
    <w:rsid w:val="00EE31DA"/>
    <w:rsid w:val="00F006A5"/>
    <w:rsid w:val="00F30FFF"/>
    <w:rsid w:val="00F3112C"/>
    <w:rsid w:val="00F358F2"/>
    <w:rsid w:val="00F73264"/>
    <w:rsid w:val="00F93063"/>
    <w:rsid w:val="00F95EF2"/>
    <w:rsid w:val="00F9713C"/>
    <w:rsid w:val="00FA08D9"/>
    <w:rsid w:val="00FB034B"/>
    <w:rsid w:val="00FB18C8"/>
    <w:rsid w:val="00FB6C56"/>
    <w:rsid w:val="00FF4429"/>
    <w:rsid w:val="00FF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B67F"/>
  <w15:docId w15:val="{C50F61C7-F716-4498-8DF6-53CF44C9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3D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C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7C5A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EB1AA1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2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7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703"/>
  </w:style>
  <w:style w:type="paragraph" w:styleId="Footer">
    <w:name w:val="footer"/>
    <w:basedOn w:val="Normal"/>
    <w:link w:val="FooterChar"/>
    <w:uiPriority w:val="99"/>
    <w:unhideWhenUsed/>
    <w:rsid w:val="00027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703"/>
  </w:style>
  <w:style w:type="character" w:styleId="FollowedHyperlink">
    <w:name w:val="FollowedHyperlink"/>
    <w:basedOn w:val="DefaultParagraphFont"/>
    <w:uiPriority w:val="99"/>
    <w:semiHidden/>
    <w:unhideWhenUsed/>
    <w:rsid w:val="0020393D"/>
    <w:rPr>
      <w:color w:val="800080" w:themeColor="followedHyperlink"/>
      <w:u w:val="single"/>
    </w:rPr>
  </w:style>
  <w:style w:type="character" w:customStyle="1" w:styleId="st1">
    <w:name w:val="st1"/>
    <w:basedOn w:val="DefaultParagraphFont"/>
    <w:rsid w:val="004E7455"/>
  </w:style>
  <w:style w:type="character" w:styleId="UnresolvedMention">
    <w:name w:val="Unresolved Mention"/>
    <w:basedOn w:val="DefaultParagraphFont"/>
    <w:uiPriority w:val="99"/>
    <w:semiHidden/>
    <w:unhideWhenUsed/>
    <w:rsid w:val="00594F3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52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5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5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51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manda.abucay@bscc.ca.gov" TargetMode="External"/><Relationship Id="rId18" Type="http://schemas.openxmlformats.org/officeDocument/2006/relationships/hyperlink" Target="mailto:colleen.stoner@bscc.ca.gov" TargetMode="External"/><Relationship Id="rId26" Type="http://schemas.openxmlformats.org/officeDocument/2006/relationships/hyperlink" Target="mailto:helene.zentner@bscc.ca.gov" TargetMode="External"/><Relationship Id="rId39" Type="http://schemas.openxmlformats.org/officeDocument/2006/relationships/hyperlink" Target="mailto:kimberly.bushard@bscc.ca.gov" TargetMode="External"/><Relationship Id="rId21" Type="http://schemas.openxmlformats.org/officeDocument/2006/relationships/hyperlink" Target="mailto:camina.leeson@bscc.ca.gov" TargetMode="External"/><Relationship Id="rId34" Type="http://schemas.openxmlformats.org/officeDocument/2006/relationships/hyperlink" Target="mailto:kimberly.bushard@bscc.ca.gov" TargetMode="External"/><Relationship Id="rId42" Type="http://schemas.openxmlformats.org/officeDocument/2006/relationships/hyperlink" Target="mailto:timothy.polasik@bscc.ca.gov" TargetMode="Externa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daryle.mcdaniel@bscc.ca.gov" TargetMode="External"/><Relationship Id="rId20" Type="http://schemas.openxmlformats.org/officeDocument/2006/relationships/hyperlink" Target="mailto:colleen.stoner@bscc.ca.gov" TargetMode="External"/><Relationship Id="rId29" Type="http://schemas.openxmlformats.org/officeDocument/2006/relationships/hyperlink" Target="mailto:veronica.silva@bscc.ca.gov" TargetMode="External"/><Relationship Id="rId41" Type="http://schemas.openxmlformats.org/officeDocument/2006/relationships/hyperlink" Target="mailto:deanna.ridgway@bscc.ca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gela.ardisana@bscc.ca.gov" TargetMode="External"/><Relationship Id="rId24" Type="http://schemas.openxmlformats.org/officeDocument/2006/relationships/hyperlink" Target="mailto:timothy.polasik@bscc.ca.gov" TargetMode="External"/><Relationship Id="rId32" Type="http://schemas.openxmlformats.org/officeDocument/2006/relationships/hyperlink" Target="mailto:timothy.polasik@bscc.ca.gov" TargetMode="External"/><Relationship Id="rId37" Type="http://schemas.openxmlformats.org/officeDocument/2006/relationships/hyperlink" Target="mailto:helene.zentner@bscc.ca.gov" TargetMode="External"/><Relationship Id="rId40" Type="http://schemas.openxmlformats.org/officeDocument/2006/relationships/hyperlink" Target="mailto:kimberly.bushard@bscc.ca.gov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amina.leeson@bscc.ca.gov" TargetMode="External"/><Relationship Id="rId23" Type="http://schemas.openxmlformats.org/officeDocument/2006/relationships/hyperlink" Target="mailto:deanna.ridgway@bscc.ca.gov" TargetMode="External"/><Relationship Id="rId28" Type="http://schemas.openxmlformats.org/officeDocument/2006/relationships/hyperlink" Target="mailto:helene.zentner@bscc.ca.gov" TargetMode="External"/><Relationship Id="rId36" Type="http://schemas.openxmlformats.org/officeDocument/2006/relationships/hyperlink" Target="mailto:helene.zentner@bscc.ca.gov" TargetMode="External"/><Relationship Id="rId10" Type="http://schemas.openxmlformats.org/officeDocument/2006/relationships/hyperlink" Target="mailto:colleen.stoner@bscc.ca.gov" TargetMode="External"/><Relationship Id="rId19" Type="http://schemas.openxmlformats.org/officeDocument/2006/relationships/hyperlink" Target="mailto:Robert.Hanson@bscc.ca.gov" TargetMode="External"/><Relationship Id="rId31" Type="http://schemas.openxmlformats.org/officeDocument/2006/relationships/hyperlink" Target="mailto:deanna.ridgway@bscc.ca.gov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eronica.silva@bscc.ca.gov" TargetMode="External"/><Relationship Id="rId14" Type="http://schemas.openxmlformats.org/officeDocument/2006/relationships/hyperlink" Target="mailto:colleen.curtin@bscc.ca.gov" TargetMode="External"/><Relationship Id="rId22" Type="http://schemas.openxmlformats.org/officeDocument/2006/relationships/hyperlink" Target="mailto:daryle.mcdaniel@bscc.ca.gov" TargetMode="External"/><Relationship Id="rId27" Type="http://schemas.openxmlformats.org/officeDocument/2006/relationships/hyperlink" Target="mailto:Robert.Hanson@bscc.ca.gov" TargetMode="External"/><Relationship Id="rId30" Type="http://schemas.openxmlformats.org/officeDocument/2006/relationships/hyperlink" Target="mailto:colleen.stoner@bscc.ca.gov" TargetMode="External"/><Relationship Id="rId35" Type="http://schemas.openxmlformats.org/officeDocument/2006/relationships/hyperlink" Target="mailto:Robert.Hanson@bscc.ca.gov" TargetMode="External"/><Relationship Id="rId43" Type="http://schemas.openxmlformats.org/officeDocument/2006/relationships/fontTable" Target="fontTable.xml"/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12" Type="http://schemas.openxmlformats.org/officeDocument/2006/relationships/hyperlink" Target="mailto:colleen.curtin@bscc.ca.gov" TargetMode="External"/><Relationship Id="rId17" Type="http://schemas.openxmlformats.org/officeDocument/2006/relationships/hyperlink" Target="mailto:Robert.Hanson@bscc.ca.gov" TargetMode="External"/><Relationship Id="rId25" Type="http://schemas.openxmlformats.org/officeDocument/2006/relationships/hyperlink" Target="mailto:ricardo.goodridge@bscc.ca.gov" TargetMode="External"/><Relationship Id="rId33" Type="http://schemas.openxmlformats.org/officeDocument/2006/relationships/hyperlink" Target="mailto:isabel.diaz@bscc.ca.gov" TargetMode="External"/><Relationship Id="rId38" Type="http://schemas.openxmlformats.org/officeDocument/2006/relationships/hyperlink" Target="mailto:megan.barber-brancamp@bscc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kally.pile</dc:creator>
  <cp:keywords/>
  <dc:description/>
  <cp:lastModifiedBy>Weis-Ferris, Karen@BSCC</cp:lastModifiedBy>
  <cp:revision>2</cp:revision>
  <cp:lastPrinted>2019-03-12T20:58:00Z</cp:lastPrinted>
  <dcterms:created xsi:type="dcterms:W3CDTF">2019-04-24T17:15:00Z</dcterms:created>
  <dcterms:modified xsi:type="dcterms:W3CDTF">2019-04-24T17:15:00Z</dcterms:modified>
</cp:coreProperties>
</file>